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207EB2">
        <w:rPr>
          <w:rFonts w:ascii="Times New Roman" w:hAnsi="Times New Roman" w:cs="Times New Roman"/>
          <w:b/>
          <w:sz w:val="28"/>
          <w:szCs w:val="28"/>
        </w:rPr>
        <w:t>November/December 2011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CA0DE4">
        <w:rPr>
          <w:b/>
          <w:szCs w:val="24"/>
        </w:rPr>
        <w:tab/>
      </w:r>
      <w:r w:rsidR="00CA0DE4" w:rsidRPr="00CA0DE4">
        <w:rPr>
          <w:b/>
          <w:szCs w:val="24"/>
        </w:rPr>
        <w:t>FOOD ENGINEERING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="00CA0DE4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CA0DE4">
        <w:rPr>
          <w:b/>
          <w:szCs w:val="24"/>
        </w:rPr>
        <w:tab/>
        <w:t>09FP305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A87364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A87364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E22214" w:rsidRDefault="00E22214" w:rsidP="00CB04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E22214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22214" w:rsidRDefault="00E22214" w:rsidP="00CB048D">
      <w:pPr>
        <w:rPr>
          <w:rFonts w:ascii="Times New Roman" w:hAnsi="Times New Roman" w:cs="Times New Roman"/>
          <w:sz w:val="24"/>
          <w:szCs w:val="24"/>
        </w:rPr>
      </w:pPr>
    </w:p>
    <w:p w:rsidR="00CB048D" w:rsidRDefault="00E22214" w:rsidP="00E22214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B048D" w:rsidRPr="00CF2C54">
        <w:rPr>
          <w:rFonts w:ascii="Times New Roman" w:hAnsi="Times New Roman" w:cs="Times New Roman"/>
          <w:sz w:val="24"/>
          <w:szCs w:val="24"/>
        </w:rPr>
        <w:t xml:space="preserve">Briefly explain the </w:t>
      </w:r>
      <w:r w:rsidR="00207EB2">
        <w:rPr>
          <w:rFonts w:ascii="Times New Roman" w:hAnsi="Times New Roman" w:cs="Times New Roman"/>
          <w:sz w:val="24"/>
          <w:szCs w:val="24"/>
        </w:rPr>
        <w:t>i</w:t>
      </w:r>
      <w:r w:rsidR="00CB048D" w:rsidRPr="00CF2C54">
        <w:rPr>
          <w:rFonts w:ascii="Times New Roman" w:hAnsi="Times New Roman" w:cs="Times New Roman"/>
          <w:sz w:val="24"/>
          <w:szCs w:val="24"/>
        </w:rPr>
        <w:t xml:space="preserve">nfluence of the </w:t>
      </w:r>
      <w:r w:rsidR="00207EB2">
        <w:rPr>
          <w:rFonts w:ascii="Times New Roman" w:hAnsi="Times New Roman" w:cs="Times New Roman"/>
          <w:sz w:val="24"/>
          <w:szCs w:val="24"/>
        </w:rPr>
        <w:t>e</w:t>
      </w:r>
      <w:r w:rsidR="00CB048D" w:rsidRPr="00CF2C54">
        <w:rPr>
          <w:rFonts w:ascii="Times New Roman" w:hAnsi="Times New Roman" w:cs="Times New Roman"/>
          <w:sz w:val="24"/>
          <w:szCs w:val="24"/>
        </w:rPr>
        <w:t xml:space="preserve">xtrusion </w:t>
      </w:r>
      <w:r w:rsidR="00207EB2">
        <w:rPr>
          <w:rFonts w:ascii="Times New Roman" w:hAnsi="Times New Roman" w:cs="Times New Roman"/>
          <w:sz w:val="24"/>
          <w:szCs w:val="24"/>
        </w:rPr>
        <w:t>c</w:t>
      </w:r>
      <w:r w:rsidR="00CB048D" w:rsidRPr="00CF2C54">
        <w:rPr>
          <w:rFonts w:ascii="Times New Roman" w:hAnsi="Times New Roman" w:cs="Times New Roman"/>
          <w:sz w:val="24"/>
          <w:szCs w:val="24"/>
        </w:rPr>
        <w:t xml:space="preserve">onditions on </w:t>
      </w:r>
      <w:r w:rsidR="00207EB2">
        <w:rPr>
          <w:rFonts w:ascii="Times New Roman" w:hAnsi="Times New Roman" w:cs="Times New Roman"/>
          <w:sz w:val="24"/>
          <w:szCs w:val="24"/>
        </w:rPr>
        <w:t>c</w:t>
      </w:r>
      <w:r w:rsidR="00CB048D" w:rsidRPr="00CF2C54">
        <w:rPr>
          <w:rFonts w:ascii="Times New Roman" w:hAnsi="Times New Roman" w:cs="Times New Roman"/>
          <w:sz w:val="24"/>
          <w:szCs w:val="24"/>
        </w:rPr>
        <w:t>haracteristics of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 xml:space="preserve">dough and </w:t>
      </w:r>
      <w:proofErr w:type="spellStart"/>
      <w:r w:rsidR="004004C4">
        <w:rPr>
          <w:rFonts w:ascii="Times New Roman" w:hAnsi="Times New Roman" w:cs="Times New Roman"/>
          <w:sz w:val="24"/>
          <w:szCs w:val="24"/>
        </w:rPr>
        <w:t>extrudate</w:t>
      </w:r>
      <w:proofErr w:type="spellEnd"/>
      <w:r w:rsidR="004004C4">
        <w:rPr>
          <w:rFonts w:ascii="Times New Roman" w:hAnsi="Times New Roman" w:cs="Times New Roman"/>
          <w:sz w:val="24"/>
          <w:szCs w:val="24"/>
        </w:rPr>
        <w:t xml:space="preserve"> i</w:t>
      </w:r>
      <w:r w:rsidR="00583330">
        <w:rPr>
          <w:rFonts w:ascii="Times New Roman" w:hAnsi="Times New Roman" w:cs="Times New Roman"/>
          <w:sz w:val="24"/>
          <w:szCs w:val="24"/>
        </w:rPr>
        <w:t>n</w:t>
      </w:r>
      <w:r w:rsidR="00CB048D" w:rsidRPr="00CF2C54">
        <w:rPr>
          <w:rFonts w:ascii="Times New Roman" w:hAnsi="Times New Roman" w:cs="Times New Roman"/>
          <w:sz w:val="24"/>
          <w:szCs w:val="24"/>
        </w:rPr>
        <w:t xml:space="preserve"> a </w:t>
      </w:r>
      <w:r w:rsidR="004004C4">
        <w:rPr>
          <w:rFonts w:ascii="Times New Roman" w:hAnsi="Times New Roman" w:cs="Times New Roman"/>
          <w:sz w:val="24"/>
          <w:szCs w:val="24"/>
        </w:rPr>
        <w:t xml:space="preserve">single screw </w:t>
      </w:r>
      <w:r w:rsidR="00207EB2">
        <w:rPr>
          <w:rFonts w:ascii="Times New Roman" w:hAnsi="Times New Roman" w:cs="Times New Roman"/>
          <w:sz w:val="24"/>
          <w:szCs w:val="24"/>
        </w:rPr>
        <w:t>e</w:t>
      </w:r>
      <w:r w:rsidR="00CB048D" w:rsidRPr="00CF2C54">
        <w:rPr>
          <w:rFonts w:ascii="Times New Roman" w:hAnsi="Times New Roman" w:cs="Times New Roman"/>
          <w:sz w:val="24"/>
          <w:szCs w:val="24"/>
        </w:rPr>
        <w:t>xtruder.</w:t>
      </w:r>
      <w:r w:rsidR="00ED4072">
        <w:rPr>
          <w:rFonts w:ascii="Times New Roman" w:hAnsi="Times New Roman" w:cs="Times New Roman"/>
          <w:sz w:val="24"/>
          <w:szCs w:val="24"/>
        </w:rPr>
        <w:tab/>
      </w:r>
      <w:r w:rsidR="00ED4072">
        <w:rPr>
          <w:rFonts w:ascii="Times New Roman" w:hAnsi="Times New Roman" w:cs="Times New Roman"/>
          <w:sz w:val="24"/>
          <w:szCs w:val="24"/>
        </w:rPr>
        <w:tab/>
      </w:r>
      <w:r w:rsidR="00ED4072">
        <w:rPr>
          <w:rFonts w:ascii="Times New Roman" w:hAnsi="Times New Roman" w:cs="Times New Roman"/>
          <w:sz w:val="24"/>
          <w:szCs w:val="24"/>
        </w:rPr>
        <w:tab/>
      </w:r>
      <w:r w:rsidR="00ED4072">
        <w:rPr>
          <w:rFonts w:ascii="Times New Roman" w:hAnsi="Times New Roman" w:cs="Times New Roman"/>
          <w:sz w:val="24"/>
          <w:szCs w:val="24"/>
        </w:rPr>
        <w:tab/>
      </w:r>
      <w:r w:rsidR="00ED4072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ED4072">
        <w:rPr>
          <w:rFonts w:ascii="Times New Roman" w:hAnsi="Times New Roman" w:cs="Times New Roman"/>
          <w:sz w:val="24"/>
          <w:szCs w:val="24"/>
        </w:rPr>
        <w:t>(10)</w:t>
      </w:r>
    </w:p>
    <w:p w:rsidR="00CB048D" w:rsidRDefault="00E22214" w:rsidP="00E22214">
      <w:pPr>
        <w:ind w:left="432" w:firstLine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B048D" w:rsidRPr="00CF2C54">
        <w:rPr>
          <w:rFonts w:ascii="Times New Roman" w:hAnsi="Times New Roman" w:cs="Times New Roman"/>
          <w:sz w:val="24"/>
          <w:szCs w:val="24"/>
        </w:rPr>
        <w:t xml:space="preserve">Briefly explain about the </w:t>
      </w:r>
      <w:r w:rsidR="00207EB2">
        <w:rPr>
          <w:rFonts w:ascii="Times New Roman" w:hAnsi="Times New Roman" w:cs="Times New Roman"/>
          <w:sz w:val="24"/>
          <w:szCs w:val="24"/>
        </w:rPr>
        <w:t>e</w:t>
      </w:r>
      <w:r w:rsidR="00CB048D" w:rsidRPr="00CF2C54">
        <w:rPr>
          <w:rFonts w:ascii="Times New Roman" w:hAnsi="Times New Roman" w:cs="Times New Roman"/>
          <w:sz w:val="24"/>
          <w:szCs w:val="24"/>
        </w:rPr>
        <w:t>xtrusion cooking process.</w:t>
      </w:r>
      <w:r w:rsidR="006C631A">
        <w:rPr>
          <w:rFonts w:ascii="Times New Roman" w:hAnsi="Times New Roman" w:cs="Times New Roman"/>
          <w:sz w:val="24"/>
          <w:szCs w:val="24"/>
        </w:rPr>
        <w:tab/>
      </w:r>
      <w:r w:rsidR="006C631A">
        <w:rPr>
          <w:rFonts w:ascii="Times New Roman" w:hAnsi="Times New Roman" w:cs="Times New Roman"/>
          <w:sz w:val="24"/>
          <w:szCs w:val="24"/>
        </w:rPr>
        <w:tab/>
      </w:r>
      <w:r w:rsidR="006C631A">
        <w:rPr>
          <w:rFonts w:ascii="Times New Roman" w:hAnsi="Times New Roman" w:cs="Times New Roman"/>
          <w:sz w:val="24"/>
          <w:szCs w:val="24"/>
        </w:rPr>
        <w:tab/>
      </w:r>
      <w:r w:rsidR="006C631A">
        <w:rPr>
          <w:rFonts w:ascii="Times New Roman" w:hAnsi="Times New Roman" w:cs="Times New Roman"/>
          <w:sz w:val="24"/>
          <w:szCs w:val="24"/>
        </w:rPr>
        <w:tab/>
      </w:r>
      <w:r w:rsidR="006C631A">
        <w:rPr>
          <w:rFonts w:ascii="Times New Roman" w:hAnsi="Times New Roman" w:cs="Times New Roman"/>
          <w:sz w:val="24"/>
          <w:szCs w:val="24"/>
        </w:rPr>
        <w:tab/>
      </w:r>
      <w:r w:rsidR="006C631A">
        <w:rPr>
          <w:rFonts w:ascii="Times New Roman" w:hAnsi="Times New Roman" w:cs="Times New Roman"/>
          <w:sz w:val="24"/>
          <w:szCs w:val="24"/>
        </w:rPr>
        <w:tab/>
      </w:r>
      <w:r w:rsidR="006C631A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>(10)</w:t>
      </w:r>
    </w:p>
    <w:p w:rsidR="00E22214" w:rsidRDefault="00E22214" w:rsidP="00E22214">
      <w:pPr>
        <w:rPr>
          <w:rFonts w:ascii="Times New Roman" w:hAnsi="Times New Roman" w:cs="Times New Roman"/>
          <w:sz w:val="24"/>
          <w:szCs w:val="24"/>
        </w:rPr>
      </w:pPr>
    </w:p>
    <w:p w:rsidR="00CB048D" w:rsidRDefault="00E22214" w:rsidP="00E2221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CB048D" w:rsidRPr="00CF2C54">
        <w:rPr>
          <w:rFonts w:ascii="Times New Roman" w:hAnsi="Times New Roman" w:cs="Times New Roman"/>
          <w:sz w:val="24"/>
          <w:szCs w:val="24"/>
        </w:rPr>
        <w:t>What are the basic principles to be adopted in the application of thermal processing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B048D" w:rsidRPr="00CF2C54">
        <w:rPr>
          <w:rFonts w:ascii="Times New Roman" w:hAnsi="Times New Roman" w:cs="Times New Roman"/>
          <w:sz w:val="24"/>
          <w:szCs w:val="24"/>
        </w:rPr>
        <w:t>few selected food materials?</w:t>
      </w:r>
      <w:r w:rsidR="004004C4">
        <w:rPr>
          <w:rFonts w:ascii="Times New Roman" w:hAnsi="Times New Roman" w:cs="Times New Roman"/>
          <w:sz w:val="24"/>
          <w:szCs w:val="24"/>
        </w:rPr>
        <w:t xml:space="preserve"> </w:t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  <w:t>(10)</w:t>
      </w:r>
    </w:p>
    <w:p w:rsidR="00CB048D" w:rsidRDefault="00E22214" w:rsidP="00E22214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 xml:space="preserve">How </w:t>
      </w:r>
      <w:r w:rsidR="00583330">
        <w:rPr>
          <w:rFonts w:ascii="Times New Roman" w:hAnsi="Times New Roman" w:cs="Times New Roman"/>
          <w:sz w:val="24"/>
          <w:szCs w:val="24"/>
        </w:rPr>
        <w:t xml:space="preserve">are </w:t>
      </w:r>
      <w:r w:rsidR="00CB048D" w:rsidRPr="00CF2C54">
        <w:rPr>
          <w:rFonts w:ascii="Times New Roman" w:hAnsi="Times New Roman" w:cs="Times New Roman"/>
          <w:sz w:val="24"/>
          <w:szCs w:val="24"/>
        </w:rPr>
        <w:t>Thermal Death Time (TDT) and D Value predicted by graphical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048D" w:rsidRPr="00CF2C54">
        <w:rPr>
          <w:rFonts w:ascii="Times New Roman" w:hAnsi="Times New Roman" w:cs="Times New Roman"/>
          <w:sz w:val="24"/>
          <w:szCs w:val="24"/>
        </w:rPr>
        <w:t>analytical methods for the reduction of microbial population?</w:t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  <w:t>(10)</w:t>
      </w:r>
    </w:p>
    <w:p w:rsidR="00CB048D" w:rsidRDefault="00CB048D" w:rsidP="00E22214">
      <w:pPr>
        <w:jc w:val="center"/>
        <w:rPr>
          <w:rFonts w:ascii="Times New Roman" w:hAnsi="Times New Roman" w:cs="Times New Roman"/>
          <w:sz w:val="24"/>
          <w:szCs w:val="24"/>
        </w:rPr>
      </w:pPr>
      <w:r w:rsidRPr="00CF2C54">
        <w:rPr>
          <w:rFonts w:ascii="Times New Roman" w:hAnsi="Times New Roman" w:cs="Times New Roman"/>
          <w:sz w:val="24"/>
          <w:szCs w:val="24"/>
        </w:rPr>
        <w:t>(OR)</w:t>
      </w:r>
    </w:p>
    <w:p w:rsidR="00CB048D" w:rsidRDefault="00207EB2" w:rsidP="006B4BE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CB048D" w:rsidRPr="00CF2C54">
        <w:rPr>
          <w:rFonts w:ascii="Times New Roman" w:hAnsi="Times New Roman" w:cs="Times New Roman"/>
          <w:sz w:val="24"/>
          <w:szCs w:val="24"/>
        </w:rPr>
        <w:t xml:space="preserve">List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CB048D" w:rsidRPr="00CF2C54">
        <w:rPr>
          <w:rFonts w:ascii="Times New Roman" w:hAnsi="Times New Roman" w:cs="Times New Roman"/>
          <w:sz w:val="24"/>
          <w:szCs w:val="24"/>
        </w:rPr>
        <w:t>recooling</w:t>
      </w:r>
      <w:proofErr w:type="spellEnd"/>
      <w:r w:rsidR="00CB048D" w:rsidRPr="00CF2C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CB048D" w:rsidRPr="00CF2C54">
        <w:rPr>
          <w:rFonts w:ascii="Times New Roman" w:hAnsi="Times New Roman" w:cs="Times New Roman"/>
          <w:sz w:val="24"/>
          <w:szCs w:val="24"/>
        </w:rPr>
        <w:t>echniques which are in practice before cold storage of fruits and</w:t>
      </w:r>
      <w:r w:rsidR="006B4B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CB048D" w:rsidRPr="00CF2C54">
        <w:rPr>
          <w:rFonts w:ascii="Times New Roman" w:hAnsi="Times New Roman" w:cs="Times New Roman"/>
          <w:sz w:val="24"/>
          <w:szCs w:val="24"/>
        </w:rPr>
        <w:t>egetables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="00583330">
        <w:rPr>
          <w:rFonts w:ascii="Times New Roman" w:hAnsi="Times New Roman" w:cs="Times New Roman"/>
          <w:sz w:val="24"/>
          <w:szCs w:val="24"/>
        </w:rPr>
        <w:t xml:space="preserve">briefly </w:t>
      </w:r>
      <w:r w:rsidR="009E139F">
        <w:rPr>
          <w:rFonts w:ascii="Times New Roman" w:hAnsi="Times New Roman" w:cs="Times New Roman"/>
          <w:sz w:val="24"/>
          <w:szCs w:val="24"/>
        </w:rPr>
        <w:t xml:space="preserve">explain </w:t>
      </w:r>
      <w:r w:rsidR="00583330">
        <w:rPr>
          <w:rFonts w:ascii="Times New Roman" w:hAnsi="Times New Roman" w:cs="Times New Roman"/>
          <w:sz w:val="24"/>
          <w:szCs w:val="24"/>
        </w:rPr>
        <w:t>them</w:t>
      </w:r>
      <w:r w:rsidR="009E139F">
        <w:rPr>
          <w:rFonts w:ascii="Times New Roman" w:hAnsi="Times New Roman" w:cs="Times New Roman"/>
          <w:sz w:val="24"/>
          <w:szCs w:val="24"/>
        </w:rPr>
        <w:t xml:space="preserve">.  </w:t>
      </w:r>
      <w:r w:rsidR="004004C4">
        <w:rPr>
          <w:rFonts w:ascii="Times New Roman" w:hAnsi="Times New Roman" w:cs="Times New Roman"/>
          <w:sz w:val="24"/>
          <w:szCs w:val="24"/>
        </w:rPr>
        <w:tab/>
      </w:r>
    </w:p>
    <w:p w:rsidR="006B4BEB" w:rsidRDefault="006B4BEB" w:rsidP="006B4BEB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CB048D" w:rsidRDefault="006B4BEB" w:rsidP="006B4BE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CB048D" w:rsidRPr="00CF2C54">
        <w:rPr>
          <w:rFonts w:ascii="Times New Roman" w:hAnsi="Times New Roman" w:cs="Times New Roman"/>
          <w:sz w:val="24"/>
          <w:szCs w:val="24"/>
        </w:rPr>
        <w:t xml:space="preserve">What are the </w:t>
      </w:r>
      <w:r w:rsidR="004004C4">
        <w:rPr>
          <w:rFonts w:ascii="Times New Roman" w:hAnsi="Times New Roman" w:cs="Times New Roman"/>
          <w:sz w:val="24"/>
          <w:szCs w:val="24"/>
        </w:rPr>
        <w:t>methods followed in minimal proces</w:t>
      </w:r>
      <w:r w:rsidR="006C631A">
        <w:rPr>
          <w:rFonts w:ascii="Times New Roman" w:hAnsi="Times New Roman" w:cs="Times New Roman"/>
          <w:sz w:val="24"/>
          <w:szCs w:val="24"/>
        </w:rPr>
        <w:t>sing of fruits and Vegetables?</w:t>
      </w:r>
      <w:r w:rsidR="006C631A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>(12)</w:t>
      </w:r>
    </w:p>
    <w:p w:rsidR="00CB048D" w:rsidRDefault="006B4BEB" w:rsidP="006B4BE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B048D" w:rsidRPr="00CF2C54">
        <w:rPr>
          <w:rFonts w:ascii="Times New Roman" w:hAnsi="Times New Roman" w:cs="Times New Roman"/>
          <w:sz w:val="24"/>
          <w:szCs w:val="24"/>
        </w:rPr>
        <w:t>Exp</w:t>
      </w:r>
      <w:r w:rsidR="004004C4">
        <w:rPr>
          <w:rFonts w:ascii="Times New Roman" w:hAnsi="Times New Roman" w:cs="Times New Roman"/>
          <w:sz w:val="24"/>
          <w:szCs w:val="24"/>
        </w:rPr>
        <w:t>lain in brief about safety criteria in minimally processed food.</w:t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6C631A">
        <w:rPr>
          <w:rFonts w:ascii="Times New Roman" w:hAnsi="Times New Roman" w:cs="Times New Roman"/>
          <w:sz w:val="24"/>
          <w:szCs w:val="24"/>
        </w:rPr>
        <w:t xml:space="preserve">  </w:t>
      </w:r>
      <w:r w:rsidR="004004C4">
        <w:rPr>
          <w:rFonts w:ascii="Times New Roman" w:hAnsi="Times New Roman" w:cs="Times New Roman"/>
          <w:sz w:val="24"/>
          <w:szCs w:val="24"/>
        </w:rPr>
        <w:t>(8)</w:t>
      </w:r>
      <w:r w:rsidR="004004C4">
        <w:rPr>
          <w:rFonts w:ascii="Times New Roman" w:hAnsi="Times New Roman" w:cs="Times New Roman"/>
          <w:sz w:val="24"/>
          <w:szCs w:val="24"/>
        </w:rPr>
        <w:tab/>
      </w:r>
    </w:p>
    <w:p w:rsidR="00CB048D" w:rsidRDefault="00CB048D" w:rsidP="006B4BEB">
      <w:pPr>
        <w:jc w:val="center"/>
        <w:rPr>
          <w:rFonts w:ascii="Times New Roman" w:hAnsi="Times New Roman" w:cs="Times New Roman"/>
          <w:sz w:val="24"/>
          <w:szCs w:val="24"/>
        </w:rPr>
      </w:pPr>
      <w:r w:rsidRPr="00CF2C54">
        <w:rPr>
          <w:rFonts w:ascii="Times New Roman" w:hAnsi="Times New Roman" w:cs="Times New Roman"/>
          <w:sz w:val="24"/>
          <w:szCs w:val="24"/>
        </w:rPr>
        <w:t>(OR)</w:t>
      </w:r>
    </w:p>
    <w:p w:rsidR="00CB048D" w:rsidRDefault="00822AA6" w:rsidP="00822AA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CB048D" w:rsidRPr="00CF2C54">
        <w:rPr>
          <w:rFonts w:ascii="Times New Roman" w:hAnsi="Times New Roman" w:cs="Times New Roman"/>
          <w:sz w:val="24"/>
          <w:szCs w:val="24"/>
        </w:rPr>
        <w:t>What is High Pressure Processing Technique</w:t>
      </w:r>
      <w:r w:rsidR="00574860">
        <w:rPr>
          <w:rFonts w:ascii="Times New Roman" w:hAnsi="Times New Roman" w:cs="Times New Roman"/>
          <w:sz w:val="24"/>
          <w:szCs w:val="24"/>
        </w:rPr>
        <w:t>?  E</w:t>
      </w:r>
      <w:r w:rsidR="004004C4">
        <w:rPr>
          <w:rFonts w:ascii="Times New Roman" w:hAnsi="Times New Roman" w:cs="Times New Roman"/>
          <w:sz w:val="24"/>
          <w:szCs w:val="24"/>
        </w:rPr>
        <w:t>xplain its special features in f</w:t>
      </w:r>
      <w:r w:rsidR="00CB048D" w:rsidRPr="00CF2C54">
        <w:rPr>
          <w:rFonts w:ascii="Times New Roman" w:hAnsi="Times New Roman" w:cs="Times New Roman"/>
          <w:sz w:val="24"/>
          <w:szCs w:val="24"/>
        </w:rPr>
        <w:t>ood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04C4">
        <w:rPr>
          <w:rFonts w:ascii="Times New Roman" w:hAnsi="Times New Roman" w:cs="Times New Roman"/>
          <w:sz w:val="24"/>
          <w:szCs w:val="24"/>
        </w:rPr>
        <w:t>p</w:t>
      </w:r>
      <w:r w:rsidR="00DA50F7">
        <w:rPr>
          <w:rFonts w:ascii="Times New Roman" w:hAnsi="Times New Roman" w:cs="Times New Roman"/>
          <w:sz w:val="24"/>
          <w:szCs w:val="24"/>
        </w:rPr>
        <w:t>reservation.</w:t>
      </w:r>
    </w:p>
    <w:p w:rsidR="00822AA6" w:rsidRDefault="00822AA6" w:rsidP="00822AA6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CB048D" w:rsidRDefault="00DF1217" w:rsidP="00822AA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CB048D" w:rsidRPr="00CF2C54">
        <w:rPr>
          <w:rFonts w:ascii="Times New Roman" w:hAnsi="Times New Roman" w:cs="Times New Roman"/>
          <w:sz w:val="24"/>
          <w:szCs w:val="24"/>
        </w:rPr>
        <w:t xml:space="preserve">What is High Intensity Pulsed Light Technology in Food Processing? </w:t>
      </w:r>
      <w:r w:rsidR="004004C4">
        <w:rPr>
          <w:rFonts w:ascii="Times New Roman" w:hAnsi="Times New Roman" w:cs="Times New Roman"/>
          <w:sz w:val="24"/>
          <w:szCs w:val="24"/>
        </w:rPr>
        <w:t>Explain the technology b</w:t>
      </w:r>
      <w:r w:rsidR="00CB048D" w:rsidRPr="00CF2C54">
        <w:rPr>
          <w:rFonts w:ascii="Times New Roman" w:hAnsi="Times New Roman" w:cs="Times New Roman"/>
          <w:sz w:val="24"/>
          <w:szCs w:val="24"/>
        </w:rPr>
        <w:t>riefly with a neat sketch.</w:t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CB048D" w:rsidRDefault="00CB048D" w:rsidP="00822AA6">
      <w:pPr>
        <w:jc w:val="center"/>
        <w:rPr>
          <w:rFonts w:ascii="Times New Roman" w:hAnsi="Times New Roman" w:cs="Times New Roman"/>
          <w:sz w:val="24"/>
          <w:szCs w:val="24"/>
        </w:rPr>
      </w:pPr>
      <w:r w:rsidRPr="00CF2C54">
        <w:rPr>
          <w:rFonts w:ascii="Times New Roman" w:hAnsi="Times New Roman" w:cs="Times New Roman"/>
          <w:sz w:val="24"/>
          <w:szCs w:val="24"/>
        </w:rPr>
        <w:t>(OR)</w:t>
      </w:r>
    </w:p>
    <w:p w:rsidR="00CB048D" w:rsidRDefault="00585D3D" w:rsidP="00CB04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CB048D" w:rsidRPr="00CF2C54">
        <w:rPr>
          <w:rFonts w:ascii="Times New Roman" w:hAnsi="Times New Roman" w:cs="Times New Roman"/>
          <w:sz w:val="24"/>
          <w:szCs w:val="24"/>
        </w:rPr>
        <w:t>What is the working principle of the Heat Pump drying system?</w:t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BB029E">
        <w:rPr>
          <w:rFonts w:ascii="Times New Roman" w:hAnsi="Times New Roman" w:cs="Times New Roman"/>
          <w:sz w:val="24"/>
          <w:szCs w:val="24"/>
        </w:rPr>
        <w:t xml:space="preserve"> </w:t>
      </w:r>
      <w:r w:rsidR="004004C4">
        <w:rPr>
          <w:rFonts w:ascii="Times New Roman" w:hAnsi="Times New Roman" w:cs="Times New Roman"/>
          <w:sz w:val="24"/>
          <w:szCs w:val="24"/>
        </w:rPr>
        <w:t>(5)</w:t>
      </w:r>
    </w:p>
    <w:p w:rsidR="00CB048D" w:rsidRDefault="00585D3D" w:rsidP="00585D3D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B048D" w:rsidRPr="00CF2C54">
        <w:rPr>
          <w:rFonts w:ascii="Times New Roman" w:hAnsi="Times New Roman" w:cs="Times New Roman"/>
          <w:sz w:val="24"/>
          <w:szCs w:val="24"/>
        </w:rPr>
        <w:t>Explain with a schematic diagram</w:t>
      </w:r>
      <w:r w:rsidR="00DF1217">
        <w:rPr>
          <w:rFonts w:ascii="Times New Roman" w:hAnsi="Times New Roman" w:cs="Times New Roman"/>
          <w:sz w:val="24"/>
          <w:szCs w:val="24"/>
        </w:rPr>
        <w:t>, the heat pump drying system</w:t>
      </w:r>
      <w:r w:rsidR="00CB048D" w:rsidRPr="00CF2C54">
        <w:rPr>
          <w:rFonts w:ascii="Times New Roman" w:hAnsi="Times New Roman" w:cs="Times New Roman"/>
          <w:sz w:val="24"/>
          <w:szCs w:val="24"/>
        </w:rPr>
        <w:t xml:space="preserve"> and </w:t>
      </w:r>
      <w:r w:rsidR="00DF1217">
        <w:rPr>
          <w:rFonts w:ascii="Times New Roman" w:hAnsi="Times New Roman" w:cs="Times New Roman"/>
          <w:sz w:val="24"/>
          <w:szCs w:val="24"/>
        </w:rPr>
        <w:t xml:space="preserve">highlight on </w:t>
      </w:r>
      <w:r w:rsidR="00CB048D" w:rsidRPr="00CF2C54">
        <w:rPr>
          <w:rFonts w:ascii="Times New Roman" w:hAnsi="Times New Roman" w:cs="Times New Roman"/>
          <w:sz w:val="24"/>
          <w:szCs w:val="24"/>
        </w:rPr>
        <w:t xml:space="preserve">its </w:t>
      </w:r>
      <w:r w:rsidR="00DF1217">
        <w:rPr>
          <w:rFonts w:ascii="Times New Roman" w:hAnsi="Times New Roman" w:cs="Times New Roman"/>
          <w:sz w:val="24"/>
          <w:szCs w:val="24"/>
        </w:rPr>
        <w:tab/>
      </w:r>
      <w:r w:rsidR="00CB048D" w:rsidRPr="00CF2C54">
        <w:rPr>
          <w:rFonts w:ascii="Times New Roman" w:hAnsi="Times New Roman" w:cs="Times New Roman"/>
          <w:sz w:val="24"/>
          <w:szCs w:val="24"/>
        </w:rPr>
        <w:t xml:space="preserve">special feature in drying the </w:t>
      </w:r>
      <w:r w:rsidR="00DF1217">
        <w:rPr>
          <w:rFonts w:ascii="Times New Roman" w:hAnsi="Times New Roman" w:cs="Times New Roman"/>
          <w:sz w:val="24"/>
          <w:szCs w:val="24"/>
        </w:rPr>
        <w:t>f</w:t>
      </w:r>
      <w:r w:rsidR="00CB048D" w:rsidRPr="00CF2C54">
        <w:rPr>
          <w:rFonts w:ascii="Times New Roman" w:hAnsi="Times New Roman" w:cs="Times New Roman"/>
          <w:sz w:val="24"/>
          <w:szCs w:val="24"/>
        </w:rPr>
        <w:t>ood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1217">
        <w:rPr>
          <w:rFonts w:ascii="Times New Roman" w:hAnsi="Times New Roman" w:cs="Times New Roman"/>
          <w:sz w:val="24"/>
          <w:szCs w:val="24"/>
        </w:rPr>
        <w:t>co</w:t>
      </w:r>
      <w:r w:rsidR="00CB048D" w:rsidRPr="00CF2C54">
        <w:rPr>
          <w:rFonts w:ascii="Times New Roman" w:hAnsi="Times New Roman" w:cs="Times New Roman"/>
          <w:sz w:val="24"/>
          <w:szCs w:val="24"/>
        </w:rPr>
        <w:t xml:space="preserve">mmodities. </w:t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  <w:t xml:space="preserve"> (15)</w:t>
      </w:r>
    </w:p>
    <w:p w:rsidR="00585D3D" w:rsidRDefault="00585D3D" w:rsidP="00585D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048D" w:rsidRDefault="00585D3D" w:rsidP="00585D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B048D" w:rsidRPr="00CF2C54">
        <w:rPr>
          <w:rFonts w:ascii="Times New Roman" w:hAnsi="Times New Roman" w:cs="Times New Roman"/>
          <w:sz w:val="24"/>
          <w:szCs w:val="24"/>
        </w:rPr>
        <w:t>Explain about the special features of a spray dryer.</w:t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  <w:t>(12)</w:t>
      </w:r>
    </w:p>
    <w:p w:rsidR="00CB048D" w:rsidRDefault="00585D3D" w:rsidP="00585D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>What are the nozzles used in the spray dryer?</w:t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sz w:val="24"/>
          <w:szCs w:val="24"/>
        </w:rPr>
        <w:tab/>
      </w:r>
      <w:r w:rsidR="00BB029E">
        <w:rPr>
          <w:rFonts w:ascii="Times New Roman" w:hAnsi="Times New Roman" w:cs="Times New Roman"/>
          <w:sz w:val="24"/>
          <w:szCs w:val="24"/>
        </w:rPr>
        <w:t xml:space="preserve">  </w:t>
      </w:r>
      <w:r w:rsidR="004004C4">
        <w:rPr>
          <w:rFonts w:ascii="Times New Roman" w:hAnsi="Times New Roman" w:cs="Times New Roman"/>
          <w:sz w:val="24"/>
          <w:szCs w:val="24"/>
        </w:rPr>
        <w:t>(8)</w:t>
      </w:r>
    </w:p>
    <w:p w:rsidR="00CB048D" w:rsidRDefault="00CB048D" w:rsidP="00585D3D">
      <w:pPr>
        <w:jc w:val="center"/>
        <w:rPr>
          <w:rFonts w:ascii="Times New Roman" w:hAnsi="Times New Roman" w:cs="Times New Roman"/>
          <w:sz w:val="24"/>
          <w:szCs w:val="24"/>
        </w:rPr>
      </w:pPr>
      <w:r w:rsidRPr="00CF2C54">
        <w:rPr>
          <w:rFonts w:ascii="Times New Roman" w:hAnsi="Times New Roman" w:cs="Times New Roman"/>
          <w:sz w:val="24"/>
          <w:szCs w:val="24"/>
        </w:rPr>
        <w:t>(OR)</w:t>
      </w:r>
    </w:p>
    <w:p w:rsidR="00CB048D" w:rsidRDefault="00595B1B" w:rsidP="00CB048D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004C4">
        <w:rPr>
          <w:rFonts w:ascii="Times New Roman" w:hAnsi="Times New Roman" w:cs="Times New Roman"/>
          <w:color w:val="000000"/>
          <w:sz w:val="24"/>
          <w:szCs w:val="24"/>
        </w:rPr>
        <w:t>Define the super critical f</w:t>
      </w:r>
      <w:r w:rsidR="00CB048D" w:rsidRPr="00CF2C54">
        <w:rPr>
          <w:rFonts w:ascii="Times New Roman" w:hAnsi="Times New Roman" w:cs="Times New Roman"/>
          <w:color w:val="000000"/>
          <w:sz w:val="24"/>
          <w:szCs w:val="24"/>
        </w:rPr>
        <w:t xml:space="preserve">luid. </w:t>
      </w:r>
      <w:r w:rsidR="004004C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004C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004C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004C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004C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004C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004C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004C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004C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004C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004C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004C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B029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4004C4">
        <w:rPr>
          <w:rFonts w:ascii="Times New Roman" w:hAnsi="Times New Roman" w:cs="Times New Roman"/>
          <w:color w:val="000000"/>
          <w:sz w:val="24"/>
          <w:szCs w:val="24"/>
        </w:rPr>
        <w:t>(5)</w:t>
      </w:r>
    </w:p>
    <w:p w:rsidR="00CB048D" w:rsidRPr="00CF2C54" w:rsidRDefault="00595B1B" w:rsidP="00595B1B">
      <w:pPr>
        <w:ind w:left="432" w:firstLine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004C4">
        <w:rPr>
          <w:rFonts w:ascii="Times New Roman" w:hAnsi="Times New Roman" w:cs="Times New Roman"/>
          <w:color w:val="000000"/>
          <w:sz w:val="24"/>
          <w:szCs w:val="24"/>
        </w:rPr>
        <w:t>Discuss super critical fluid extraction method, its advantages and limitations</w:t>
      </w:r>
      <w:r w:rsidR="004004C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53DC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004C4">
        <w:rPr>
          <w:rFonts w:ascii="Times New Roman" w:hAnsi="Times New Roman" w:cs="Times New Roman"/>
          <w:color w:val="000000"/>
          <w:sz w:val="24"/>
          <w:szCs w:val="24"/>
        </w:rPr>
        <w:tab/>
        <w:t>(15)</w:t>
      </w:r>
    </w:p>
    <w:p w:rsidR="00CB048D" w:rsidRPr="00CF2C54" w:rsidRDefault="00CB048D" w:rsidP="00CB04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B048D" w:rsidRPr="00CF2C54" w:rsidRDefault="00CB048D" w:rsidP="00CB048D">
      <w:pPr>
        <w:rPr>
          <w:rFonts w:ascii="Times New Roman" w:hAnsi="Times New Roman" w:cs="Times New Roman"/>
          <w:sz w:val="24"/>
          <w:szCs w:val="24"/>
        </w:rPr>
      </w:pPr>
    </w:p>
    <w:p w:rsidR="00CB048D" w:rsidRPr="00CF2C54" w:rsidRDefault="00CB048D" w:rsidP="00CB048D">
      <w:pPr>
        <w:rPr>
          <w:rFonts w:ascii="Times New Roman" w:hAnsi="Times New Roman" w:cs="Times New Roman"/>
          <w:sz w:val="24"/>
          <w:szCs w:val="24"/>
        </w:rPr>
      </w:pPr>
    </w:p>
    <w:p w:rsidR="00CA0DE4" w:rsidRDefault="00CA0DE4"/>
    <w:sectPr w:rsidR="00CA0DE4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432"/>
  <w:characterSpacingControl w:val="doNotCompress"/>
  <w:compat>
    <w:useFELayout/>
  </w:compat>
  <w:rsids>
    <w:rsidRoot w:val="008A12CC"/>
    <w:rsid w:val="001E7699"/>
    <w:rsid w:val="00207EB2"/>
    <w:rsid w:val="00235A12"/>
    <w:rsid w:val="00253AD3"/>
    <w:rsid w:val="004004C4"/>
    <w:rsid w:val="004A43C0"/>
    <w:rsid w:val="00574860"/>
    <w:rsid w:val="00583330"/>
    <w:rsid w:val="00585D3D"/>
    <w:rsid w:val="00595B1B"/>
    <w:rsid w:val="006642D8"/>
    <w:rsid w:val="006B4BEB"/>
    <w:rsid w:val="006C631A"/>
    <w:rsid w:val="00707061"/>
    <w:rsid w:val="00822AA6"/>
    <w:rsid w:val="008A12CC"/>
    <w:rsid w:val="009E139F"/>
    <w:rsid w:val="00A66993"/>
    <w:rsid w:val="00A87364"/>
    <w:rsid w:val="00BB029E"/>
    <w:rsid w:val="00C53DC0"/>
    <w:rsid w:val="00CA0DE4"/>
    <w:rsid w:val="00CB048D"/>
    <w:rsid w:val="00D744A3"/>
    <w:rsid w:val="00DA50F7"/>
    <w:rsid w:val="00DD13EC"/>
    <w:rsid w:val="00DF1217"/>
    <w:rsid w:val="00E118CE"/>
    <w:rsid w:val="00E22214"/>
    <w:rsid w:val="00E41851"/>
    <w:rsid w:val="00EB2AEB"/>
    <w:rsid w:val="00ED4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222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cp:lastPrinted>2011-11-30T10:32:00Z</cp:lastPrinted>
  <dcterms:created xsi:type="dcterms:W3CDTF">2010-10-19T09:26:00Z</dcterms:created>
  <dcterms:modified xsi:type="dcterms:W3CDTF">2011-11-30T10:38:00Z</dcterms:modified>
</cp:coreProperties>
</file>